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center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Тренировочные сборы: олимпиадная подготовка по английскому языку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Тренировочные сборы: олимпиадная подготовка по английскому языку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Региональный центр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учащиеся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8,9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классов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9" w:tooltip="https://центронфим.рф/" w:history="1">
        <w:r>
          <w:rPr>
            <w:rStyle w:val="872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3"/>
        <w:contextualSpacing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1.3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академических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Профильная смена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Тренировочные сборы: олимпиадная подготовка по английскому языку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проводится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22.01.2024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03.02.2024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1.8.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интенсивной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учащихся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Регионального центра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1.10. Решением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участник образовательной программы может быть отчислен с профильной смены в случае, если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он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Региональном центре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или тр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Цель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уверенности и навыков коммуникации на английском языке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создание условий для мотивации и поддержки участников в процессе обучения и подготовки к олимпиадам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 эффективным стратегиям выполнения заданий на олимпиадах по английскому языку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Задачи образовательной программы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numPr>
          <w:ilvl w:val="0"/>
          <w:numId w:val="15"/>
        </w:num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Обучающие: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расширение знаний,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развитие навыков чтения, письма, аудирования и говорения на английском языке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расширение словарного запаса и грамматических знаний;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основным приемам и методам решения нестандартных олимпиадных  заданий, приемам мыслительной деятельности: анализа, синтеза, сравн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ения, классификации и обобщения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pStyle w:val="871"/>
        <w:numPr>
          <w:ilvl w:val="0"/>
          <w:numId w:val="17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реализация возможности применения получаемых компетентностей в учебной обстановке, ситуациях окружающей действительности. 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numPr>
          <w:ilvl w:val="0"/>
          <w:numId w:val="15"/>
        </w:num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871"/>
        <w:numPr>
          <w:ilvl w:val="0"/>
          <w:numId w:val="18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развивать качество мышления (логического и абстрактного), внимание, настойчивость, целеустремленность, умение преодолевать трудности, интуицию;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8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развивать творческий подход к решению нестандартных заданий и самостоятельности суждений, независимое критическое мышление;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8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коммуникативных навыков (умение работать в команде, умение слушать и выражать свои мысли).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6"/>
        </w:numPr>
        <w:ind w:left="0" w:firstLine="0"/>
        <w:jc w:val="both"/>
        <w:spacing w:after="0" w:afterAutospacing="0" w:line="240" w:lineRule="auto"/>
        <w:rPr>
          <w:rFonts w:ascii="Times New Roman" w:hAnsi="Times New Roman" w:cs="Times New Roman"/>
          <w:b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Воспитательные:</w:t>
      </w:r>
      <w:r>
        <w:rPr>
          <w:rFonts w:ascii="Times New Roman" w:hAnsi="Times New Roman" w:cs="Times New Roman"/>
          <w:b/>
          <w:color w:val="000000" w:themeColor="text1"/>
        </w:rPr>
      </w:r>
      <w:r>
        <w:rPr>
          <w:rFonts w:ascii="Times New Roman" w:hAnsi="Times New Roman" w:cs="Times New Roman"/>
          <w:b/>
          <w:color w:val="000000" w:themeColor="text1"/>
        </w:rPr>
      </w:r>
    </w:p>
    <w:p>
      <w:pPr>
        <w:pStyle w:val="871"/>
        <w:numPr>
          <w:ilvl w:val="0"/>
          <w:numId w:val="19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формирование культуры межличностного общения;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871"/>
        <w:numPr>
          <w:ilvl w:val="0"/>
          <w:numId w:val="19"/>
        </w:numPr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формирование уважительного отношения к другим культурам и языкам;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pStyle w:val="871"/>
        <w:numPr>
          <w:ilvl w:val="0"/>
          <w:numId w:val="19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обеспечить стремление к приобретению новых знаний и умений, независимость и критичность мышления;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numPr>
          <w:ilvl w:val="0"/>
          <w:numId w:val="19"/>
        </w:num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осуществить поддержку социально-активной деятельности учащихся, актуальный выбор ее целевого направления.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71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center"/>
        <w:spacing w:after="1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подать заявку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 официальном сайте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72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Оценка вступительного задания осуществляется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26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-балльной шкале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Кандидатам, имеющим статусы участника, призера, победителя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олимпиадах, конкурсах, выставках, фестивалях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  <w:t xml:space="preserve">английскому языку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начисляются дополнительные баллы.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Отбор уча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Рейтинг претендентов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и список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публикуется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72"/>
            <w:rFonts w:ascii="Times New Roman" w:hAnsi="Times New Roman" w:eastAsia="Times New Roman" w:cs="Times New Roman"/>
            <w:color w:val="000000" w:themeColor="text1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не позднее 7 календарных дней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71"/>
        <w:contextualSpacing/>
        <w:ind w:left="0"/>
        <w:jc w:val="both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hd w:val="nil" w:color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873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afterAutospacing="0"/>
        <w:tabs>
          <w:tab w:val="left" w:pos="709" w:leader="none"/>
          <w:tab w:val="left" w:pos="7320" w:leader="none"/>
        </w:tabs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Тренировочные сборы: олимпиадная подготовка по английскому языку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– это комплексная работа с обучающимися,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направленная на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развитие уверенности и навыков коммуникации на английском языке.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contextualSpacing/>
        <w:ind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рамках программы будут проводиться интенсивные тренировки по чтению, письму, грамматике и разговорной речи на английском языке. Участники программы будут работать с аутентичными материалами на английском языке, такими как статьи из газет и журналов, видео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-уроки и аудио-записи.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contextualSpacing/>
        <w:ind w:firstLine="0"/>
        <w:jc w:val="both"/>
        <w:spacing w:after="0" w:afterAutospacing="0"/>
        <w:rPr>
          <w:rFonts w:ascii="Times New Roman" w:hAnsi="Times New Roman" w:cs="Times New Roman"/>
          <w:color w:val="000000" w:themeColor="text1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Программа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"Тренировочные сборы: олимпиадная подготовка по английскому языку" поможет участникам не только повысить свой уровень знаний английского языка, но и научиться эффективным стратегиям выполнения заданий на различных этапах Всероссийской олимпиады школьников.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ind w:firstLine="0"/>
        <w:jc w:val="both"/>
        <w:spacing w:after="0" w:afterAutospacing="0" w:line="283" w:lineRule="atLeast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0"/>
        <w:jc w:val="both"/>
        <w:spacing w:after="0" w:afterAutospacing="0" w:line="283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contextualSpacing/>
        <w:jc w:val="both"/>
        <w:spacing w:after="0" w:afterAutospacing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center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0" w:afterAutospacing="0" w:line="276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hyperlink r:id="rId12" w:tooltip="https://xn--e1agmcafnpvn.xn--p1ai/lectors/buzulutskaya-svetlana-aleksand/" w:history="1">
        <w:r>
          <w:rPr>
            <w:rStyle w:val="872"/>
            <w:rFonts w:ascii="Times New Roman" w:hAnsi="Times New Roman" w:eastAsia="Times New Roman" w:cs="Times New Roman"/>
            <w:b/>
            <w:color w:val="000000" w:themeColor="text1"/>
            <w:sz w:val="24"/>
            <w:szCs w:val="24"/>
            <w:highlight w:val="white"/>
            <w:u w:val="none"/>
          </w:rPr>
          <w:t xml:space="preserve">Бузулуцкая Светлана Александровна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учитель английского языка Первой университетской гимназии имени академика В. В. Сороки Великого Новгорода,  председатель жюри регионального этапа Всероссийской олимпиады школьников по английскому языку, эксперт ЕГЭ по английскому языку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after="0" w:afterAutospacing="0" w:line="36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0"/>
        <w:spacing w:after="120" w:line="420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</w:r>
    </w:p>
    <w:p>
      <w:pPr>
        <w:contextualSpacing/>
        <w:ind w:left="0" w:right="0" w:firstLine="0"/>
        <w:jc w:val="both"/>
        <w:spacing w:before="0" w:after="120" w:line="283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jc w:val="bot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Heading 1"/>
    <w:basedOn w:val="867"/>
    <w:next w:val="867"/>
    <w:link w:val="6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3">
    <w:name w:val="Heading 1 Char"/>
    <w:basedOn w:val="868"/>
    <w:link w:val="692"/>
    <w:uiPriority w:val="9"/>
    <w:rPr>
      <w:rFonts w:ascii="Arial" w:hAnsi="Arial" w:eastAsia="Arial" w:cs="Arial"/>
      <w:sz w:val="40"/>
      <w:szCs w:val="40"/>
    </w:rPr>
  </w:style>
  <w:style w:type="paragraph" w:styleId="694">
    <w:name w:val="Heading 2"/>
    <w:basedOn w:val="867"/>
    <w:next w:val="867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5">
    <w:name w:val="Heading 2 Char"/>
    <w:basedOn w:val="868"/>
    <w:link w:val="694"/>
    <w:uiPriority w:val="9"/>
    <w:rPr>
      <w:rFonts w:ascii="Arial" w:hAnsi="Arial" w:eastAsia="Arial" w:cs="Arial"/>
      <w:sz w:val="34"/>
    </w:rPr>
  </w:style>
  <w:style w:type="paragraph" w:styleId="696">
    <w:name w:val="Heading 3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7">
    <w:name w:val="Heading 3 Char"/>
    <w:basedOn w:val="868"/>
    <w:link w:val="696"/>
    <w:uiPriority w:val="9"/>
    <w:rPr>
      <w:rFonts w:ascii="Arial" w:hAnsi="Arial" w:eastAsia="Arial" w:cs="Arial"/>
      <w:sz w:val="30"/>
      <w:szCs w:val="30"/>
    </w:rPr>
  </w:style>
  <w:style w:type="paragraph" w:styleId="698">
    <w:name w:val="Heading 4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9">
    <w:name w:val="Heading 4 Char"/>
    <w:basedOn w:val="868"/>
    <w:link w:val="698"/>
    <w:uiPriority w:val="9"/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1">
    <w:name w:val="Heading 5 Char"/>
    <w:basedOn w:val="868"/>
    <w:link w:val="700"/>
    <w:uiPriority w:val="9"/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3">
    <w:name w:val="Heading 6 Char"/>
    <w:basedOn w:val="868"/>
    <w:link w:val="702"/>
    <w:uiPriority w:val="9"/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5">
    <w:name w:val="Heading 7 Char"/>
    <w:basedOn w:val="868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6">
    <w:name w:val="Heading 8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7">
    <w:name w:val="Heading 8 Char"/>
    <w:basedOn w:val="868"/>
    <w:link w:val="706"/>
    <w:uiPriority w:val="9"/>
    <w:rPr>
      <w:rFonts w:ascii="Arial" w:hAnsi="Arial" w:eastAsia="Arial" w:cs="Arial"/>
      <w:i/>
      <w:iCs/>
      <w:sz w:val="22"/>
      <w:szCs w:val="22"/>
    </w:rPr>
  </w:style>
  <w:style w:type="paragraph" w:styleId="708">
    <w:name w:val="Heading 9"/>
    <w:basedOn w:val="867"/>
    <w:next w:val="867"/>
    <w:link w:val="70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>
    <w:name w:val="Heading 9 Char"/>
    <w:basedOn w:val="868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67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8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8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8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8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8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basedOn w:val="868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basedOn w:val="868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>
    <w:name w:val="List Paragraph"/>
    <w:basedOn w:val="867"/>
    <w:uiPriority w:val="34"/>
    <w:qFormat/>
    <w:pPr>
      <w:contextualSpacing/>
      <w:ind w:left="720"/>
    </w:pPr>
  </w:style>
  <w:style w:type="character" w:styleId="872">
    <w:name w:val="Hyperlink"/>
    <w:basedOn w:val="868"/>
    <w:uiPriority w:val="99"/>
    <w:unhideWhenUsed/>
    <w:rPr>
      <w:color w:val="0000ff" w:themeColor="hyperlink"/>
      <w:u w:val="single"/>
    </w:rPr>
  </w:style>
  <w:style w:type="paragraph" w:styleId="873">
    <w:name w:val="No Spacing"/>
    <w:uiPriority w:val="1"/>
    <w:qFormat/>
    <w:pPr>
      <w:spacing w:after="0" w:line="240" w:lineRule="auto"/>
    </w:pPr>
  </w:style>
  <w:style w:type="paragraph" w:styleId="874" w:customStyle="1">
    <w:name w:val="Body Text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Relationship Id="rId12" Type="http://schemas.openxmlformats.org/officeDocument/2006/relationships/hyperlink" Target="https://xn--e1agmcafnpvn.xn--p1ai/lectors/buzulutskaya-svetlana-aleksand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18</cp:revision>
  <dcterms:created xsi:type="dcterms:W3CDTF">2023-08-22T05:54:00Z</dcterms:created>
  <dcterms:modified xsi:type="dcterms:W3CDTF">2024-02-01T12:21:39Z</dcterms:modified>
</cp:coreProperties>
</file>