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D" w:rsidRPr="000A4F22" w:rsidRDefault="00E41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22"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0C5DA2" w:rsidRPr="000A4F22" w:rsidRDefault="000C5DA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F2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D5C4F" w:rsidRPr="000A4F22">
        <w:rPr>
          <w:rFonts w:ascii="Times New Roman" w:hAnsi="Times New Roman" w:cs="Times New Roman"/>
          <w:b/>
          <w:sz w:val="28"/>
          <w:szCs w:val="28"/>
        </w:rPr>
        <w:t>Основы академической гуашевой живописи</w:t>
      </w:r>
      <w:r w:rsidRPr="000A4F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1BC0" w:rsidRPr="000A4F22" w:rsidRDefault="00E11BC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4D" w:rsidRPr="000A4F22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bookmarkStart w:id="0" w:name="_GoBack"/>
      <w:bookmarkEnd w:id="0"/>
    </w:p>
    <w:p w:rsidR="00061F4D" w:rsidRPr="000A4F22" w:rsidRDefault="00E41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 w:rsidR="000C5DA2" w:rsidRPr="000A4F22">
        <w:rPr>
          <w:rFonts w:ascii="Times New Roman" w:hAnsi="Times New Roman" w:cs="Times New Roman"/>
          <w:sz w:val="24"/>
          <w:szCs w:val="24"/>
        </w:rPr>
        <w:t>«</w:t>
      </w:r>
      <w:r w:rsidR="004D5C4F" w:rsidRPr="000A4F22">
        <w:rPr>
          <w:rFonts w:ascii="Times New Roman" w:hAnsi="Times New Roman" w:cs="Times New Roman"/>
          <w:sz w:val="24"/>
          <w:szCs w:val="24"/>
        </w:rPr>
        <w:t>Основы академической гуашевой живописи</w:t>
      </w:r>
      <w:r w:rsidR="000C5DA2" w:rsidRPr="000A4F22">
        <w:rPr>
          <w:rFonts w:ascii="Times New Roman" w:hAnsi="Times New Roman" w:cs="Times New Roman"/>
          <w:sz w:val="24"/>
          <w:szCs w:val="24"/>
        </w:rPr>
        <w:t>»</w:t>
      </w:r>
      <w:r w:rsidRPr="000A4F22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061F4D" w:rsidRPr="000A4F22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4D5C4F" w:rsidRPr="000A4F22">
        <w:rPr>
          <w:rFonts w:ascii="Times New Roman" w:hAnsi="Times New Roman" w:cs="Times New Roman"/>
          <w:sz w:val="24"/>
          <w:szCs w:val="24"/>
          <w:shd w:val="clear" w:color="auto" w:fill="FFFFFF"/>
        </w:rPr>
        <w:t>7-11 классов, а также 6 классов (при наличии высоких достижений)</w:t>
      </w:r>
      <w:r w:rsidR="000C5DA2" w:rsidRPr="000A4F22">
        <w:rPr>
          <w:rFonts w:ascii="Times New Roman" w:hAnsi="Times New Roman" w:cs="Times New Roman"/>
          <w:sz w:val="24"/>
          <w:szCs w:val="24"/>
        </w:rPr>
        <w:t xml:space="preserve"> </w:t>
      </w:r>
      <w:r w:rsidRPr="000A4F22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0A4F22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0A4F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F4D" w:rsidRPr="000A4F22" w:rsidRDefault="00E412E3">
      <w:pPr>
        <w:pStyle w:val="af9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1.3. 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академических часа.</w:t>
      </w:r>
    </w:p>
    <w:p w:rsidR="00061F4D" w:rsidRPr="000A4F22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1.4. Профильная смена </w:t>
      </w:r>
      <w:r w:rsidR="000C5DA2" w:rsidRPr="000A4F22">
        <w:rPr>
          <w:rFonts w:ascii="Times New Roman" w:hAnsi="Times New Roman" w:cs="Times New Roman"/>
          <w:sz w:val="24"/>
          <w:szCs w:val="24"/>
        </w:rPr>
        <w:t>«</w:t>
      </w:r>
      <w:r w:rsidR="004D5C4F" w:rsidRPr="000A4F22">
        <w:rPr>
          <w:rFonts w:ascii="Times New Roman" w:hAnsi="Times New Roman" w:cs="Times New Roman"/>
          <w:sz w:val="24"/>
          <w:szCs w:val="24"/>
        </w:rPr>
        <w:t>Основы академической гуашевой живописи</w:t>
      </w:r>
      <w:r w:rsidR="000C5DA2" w:rsidRPr="000A4F22">
        <w:rPr>
          <w:rFonts w:ascii="Times New Roman" w:hAnsi="Times New Roman" w:cs="Times New Roman"/>
          <w:sz w:val="24"/>
          <w:szCs w:val="24"/>
        </w:rPr>
        <w:t>»</w:t>
      </w:r>
      <w:r w:rsidRPr="000A4F22">
        <w:rPr>
          <w:rFonts w:ascii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0E6E27" w:rsidRPr="000A4F22">
        <w:rPr>
          <w:rFonts w:ascii="Times New Roman" w:hAnsi="Times New Roman" w:cs="Times New Roman"/>
          <w:sz w:val="24"/>
          <w:szCs w:val="24"/>
        </w:rPr>
        <w:t>05.11</w:t>
      </w:r>
      <w:r w:rsidRPr="000A4F22">
        <w:rPr>
          <w:rFonts w:ascii="Times New Roman" w:hAnsi="Times New Roman" w:cs="Times New Roman"/>
          <w:sz w:val="24"/>
          <w:szCs w:val="24"/>
        </w:rPr>
        <w:t xml:space="preserve">.2023 года по </w:t>
      </w:r>
      <w:r w:rsidR="000E6E27" w:rsidRPr="000A4F22">
        <w:rPr>
          <w:rFonts w:ascii="Times New Roman" w:hAnsi="Times New Roman" w:cs="Times New Roman"/>
          <w:sz w:val="24"/>
          <w:szCs w:val="24"/>
        </w:rPr>
        <w:t>19.</w:t>
      </w:r>
      <w:r w:rsidR="008B3818" w:rsidRPr="000A4F22">
        <w:rPr>
          <w:rFonts w:ascii="Times New Roman" w:hAnsi="Times New Roman" w:cs="Times New Roman"/>
          <w:sz w:val="24"/>
          <w:szCs w:val="24"/>
        </w:rPr>
        <w:t>11</w:t>
      </w:r>
      <w:r w:rsidRPr="000A4F22">
        <w:rPr>
          <w:rFonts w:ascii="Times New Roman" w:hAnsi="Times New Roman" w:cs="Times New Roman"/>
          <w:sz w:val="24"/>
          <w:szCs w:val="24"/>
        </w:rPr>
        <w:t>.2023 года.</w:t>
      </w:r>
    </w:p>
    <w:p w:rsidR="00061F4D" w:rsidRPr="000A4F22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061F4D" w:rsidRPr="000A4F22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61F4D" w:rsidRPr="000A4F22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061F4D" w:rsidRPr="000A4F22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061F4D" w:rsidRPr="000A4F22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61F4D" w:rsidRPr="000A4F22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61F4D" w:rsidRPr="000A4F22" w:rsidRDefault="00061F4D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0A4F22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0E6E27" w:rsidRPr="000A4F22" w:rsidRDefault="00E412E3" w:rsidP="001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4D5C4F" w:rsidRPr="000A4F22">
        <w:rPr>
          <w:rFonts w:ascii="Times New Roman" w:hAnsi="Times New Roman" w:cs="Times New Roman"/>
          <w:sz w:val="24"/>
          <w:szCs w:val="24"/>
        </w:rPr>
        <w:t>изучение основных принципов и техники работы с гуашью, создание образовательного пространства, обеспечивающего формирование художественного вкуса, эстетических взглядов, раскрытие творческого потенциала, приобщения к художественным традициям и культурной общности народов России посредством освоения специальных художественных компетенций в условиях обучения в Региональном центре выявления, поддержки и развития способностей и талантов детей и молодежи Новгородской области «Онфим»</w:t>
      </w:r>
      <w:r w:rsidR="000E6E27" w:rsidRPr="000A4F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9A4" w:rsidRPr="000A4F22" w:rsidRDefault="001219A4" w:rsidP="000E6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0A4F22" w:rsidRDefault="00E412E3" w:rsidP="000E6E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4D5C4F" w:rsidRPr="000A4F22" w:rsidRDefault="004D5C4F" w:rsidP="00121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A4F22">
        <w:rPr>
          <w:rFonts w:ascii="Times New Roman" w:hAnsi="Times New Roman" w:cs="Times New Roman"/>
          <w:sz w:val="24"/>
          <w:szCs w:val="24"/>
        </w:rPr>
        <w:t xml:space="preserve">организовать реализацию комплекса условий, включающего положительную динамику развития умений и навыков изобразительной деятельности: </w:t>
      </w:r>
    </w:p>
    <w:p w:rsidR="004D5C4F" w:rsidRPr="000A4F22" w:rsidRDefault="004D5C4F" w:rsidP="00121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-</w:t>
      </w:r>
      <w:r w:rsidRPr="000A4F22">
        <w:rPr>
          <w:rFonts w:ascii="Times New Roman" w:hAnsi="Times New Roman" w:cs="Times New Roman"/>
          <w:sz w:val="24"/>
          <w:szCs w:val="24"/>
        </w:rPr>
        <w:t xml:space="preserve">  владение приемами работы гуашью;</w:t>
      </w:r>
    </w:p>
    <w:p w:rsidR="004D5C4F" w:rsidRPr="000A4F22" w:rsidRDefault="004D5C4F" w:rsidP="00121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-</w:t>
      </w:r>
      <w:r w:rsidRPr="000A4F22">
        <w:rPr>
          <w:rFonts w:ascii="Times New Roman" w:hAnsi="Times New Roman" w:cs="Times New Roman"/>
          <w:sz w:val="24"/>
          <w:szCs w:val="24"/>
        </w:rPr>
        <w:t xml:space="preserve"> совершенствование тактики цветоведения, приемов передачи материальности предметов с помощью различных технических приемов, передачи объема предметов с помощью цвета;</w:t>
      </w:r>
    </w:p>
    <w:p w:rsidR="004D5C4F" w:rsidRPr="000A4F22" w:rsidRDefault="004D5C4F" w:rsidP="00121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-</w:t>
      </w:r>
      <w:r w:rsidRPr="000A4F22">
        <w:rPr>
          <w:rFonts w:ascii="Times New Roman" w:hAnsi="Times New Roman" w:cs="Times New Roman"/>
          <w:sz w:val="24"/>
          <w:szCs w:val="24"/>
        </w:rPr>
        <w:t xml:space="preserve"> соблюдение правил смешения красок в поисках получения сложного цвета, отображения тонких взаимоотношений, нюансов цвета;</w:t>
      </w:r>
    </w:p>
    <w:p w:rsidR="004D5C4F" w:rsidRPr="000A4F22" w:rsidRDefault="004D5C4F" w:rsidP="001219A4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–</w:t>
      </w:r>
      <w:r w:rsidRPr="000A4F22">
        <w:rPr>
          <w:rFonts w:ascii="Times New Roman" w:hAnsi="Times New Roman" w:cs="Times New Roman"/>
          <w:sz w:val="24"/>
          <w:szCs w:val="24"/>
        </w:rPr>
        <w:t xml:space="preserve"> создать пространство познавательной деятельности, содействующего:</w:t>
      </w:r>
    </w:p>
    <w:p w:rsidR="004D5C4F" w:rsidRPr="000A4F22" w:rsidRDefault="004D5C4F" w:rsidP="001219A4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-</w:t>
      </w:r>
      <w:r w:rsidRPr="000A4F22">
        <w:rPr>
          <w:rFonts w:ascii="Times New Roman" w:hAnsi="Times New Roman" w:cs="Times New Roman"/>
          <w:sz w:val="24"/>
          <w:szCs w:val="24"/>
        </w:rPr>
        <w:t xml:space="preserve"> поддержанию мотивации к изобразительному искусству, саморазвитию, включая способность определения учебной цели, планирования, осуществления художественной деятельности и проведению оценки собственных достижений;</w:t>
      </w:r>
    </w:p>
    <w:p w:rsidR="004D5C4F" w:rsidRPr="000A4F22" w:rsidRDefault="004D5C4F" w:rsidP="001219A4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4F22">
        <w:rPr>
          <w:rFonts w:ascii="Times New Roman" w:hAnsi="Times New Roman" w:cs="Times New Roman"/>
          <w:sz w:val="24"/>
          <w:szCs w:val="24"/>
        </w:rPr>
        <w:t>совершенствованию способности содержательной аналитической работы в современном медиапространстве, умения корректной интерпретации, применения приобретенных познавательных сведений;</w:t>
      </w:r>
    </w:p>
    <w:p w:rsidR="004D5C4F" w:rsidRPr="000A4F22" w:rsidRDefault="004D5C4F" w:rsidP="001219A4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-</w:t>
      </w:r>
      <w:r w:rsidRPr="000A4F22">
        <w:rPr>
          <w:rFonts w:ascii="Times New Roman" w:hAnsi="Times New Roman" w:cs="Times New Roman"/>
          <w:sz w:val="24"/>
          <w:szCs w:val="24"/>
        </w:rPr>
        <w:t xml:space="preserve"> соблюдение правил диалогистического общения в процессе социального взаимодействия;</w:t>
      </w:r>
    </w:p>
    <w:p w:rsidR="004D5C4F" w:rsidRPr="000A4F22" w:rsidRDefault="004D5C4F" w:rsidP="001219A4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-</w:t>
      </w:r>
      <w:r w:rsidRPr="000A4F22">
        <w:rPr>
          <w:rFonts w:ascii="Times New Roman" w:hAnsi="Times New Roman" w:cs="Times New Roman"/>
          <w:sz w:val="24"/>
          <w:szCs w:val="24"/>
        </w:rPr>
        <w:t xml:space="preserve"> обеспечению возможности развития комплекса качеств необходимых профессиональному художнику, реализации индивидуальных творческих ресурсов, вариативных форм публичной трансляции результатов деятельности;</w:t>
      </w:r>
    </w:p>
    <w:p w:rsidR="004D5C4F" w:rsidRPr="000A4F22" w:rsidRDefault="004D5C4F" w:rsidP="001219A4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-</w:t>
      </w:r>
      <w:r w:rsidRPr="000A4F22">
        <w:rPr>
          <w:rFonts w:ascii="Times New Roman" w:hAnsi="Times New Roman" w:cs="Times New Roman"/>
          <w:sz w:val="24"/>
          <w:szCs w:val="24"/>
        </w:rPr>
        <w:t xml:space="preserve"> поддержать процесс формирования национального самосознания, включающего, в т. ч.  ценностное отношение к художественному наследию России, Новгородского края;</w:t>
      </w:r>
    </w:p>
    <w:p w:rsidR="004D5C4F" w:rsidRPr="000A4F22" w:rsidRDefault="004D5C4F" w:rsidP="00121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- организовать мероприятия, направленные на учебно-познавательное взаимодействие с признанными деятелями искусства в рамках использования тематических ресурсов, пространств региона, вектором которого выступает определение целевых ориентиров построения индивидуального пути дальнейшего совершенствования;</w:t>
      </w:r>
    </w:p>
    <w:p w:rsidR="004D5C4F" w:rsidRPr="000A4F22" w:rsidRDefault="004D5C4F" w:rsidP="00121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A4F22">
        <w:rPr>
          <w:rFonts w:ascii="Times New Roman" w:hAnsi="Times New Roman" w:cs="Times New Roman"/>
          <w:sz w:val="24"/>
          <w:szCs w:val="24"/>
        </w:rPr>
        <w:t xml:space="preserve"> обеспечить функционирование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7F20F5" w:rsidRPr="000A4F22" w:rsidRDefault="007F20F5" w:rsidP="007F20F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0A4F22" w:rsidRDefault="00E412E3" w:rsidP="001219A4">
      <w:pPr>
        <w:pStyle w:val="af7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1219A4" w:rsidRPr="000A4F22" w:rsidRDefault="001219A4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0A4F22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61F4D" w:rsidRPr="000A4F22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0A4F22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0A4F22"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61F4D" w:rsidRPr="000A4F22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61F4D" w:rsidRPr="000A4F22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4D5C4F" w:rsidRPr="000A4F22">
        <w:rPr>
          <w:rFonts w:ascii="Times New Roman" w:hAnsi="Times New Roman" w:cs="Times New Roman"/>
          <w:sz w:val="24"/>
          <w:szCs w:val="24"/>
        </w:rPr>
        <w:t>62</w:t>
      </w:r>
      <w:r w:rsidRPr="000A4F22"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</w:t>
      </w:r>
      <w:r w:rsidR="004D5C4F" w:rsidRPr="000A4F22">
        <w:rPr>
          <w:rFonts w:ascii="Times New Roman" w:hAnsi="Times New Roman" w:cs="Times New Roman"/>
          <w:sz w:val="24"/>
          <w:szCs w:val="24"/>
          <w:shd w:val="clear" w:color="auto" w:fill="FFFFFF"/>
        </w:rPr>
        <w:t>в олимпиадах, конкурсах, выставках, фестивалях по изобразительному искусству</w:t>
      </w:r>
      <w:r w:rsidRPr="000A4F22">
        <w:rPr>
          <w:rFonts w:ascii="Times New Roman" w:hAnsi="Times New Roman" w:cs="Times New Roman"/>
          <w:sz w:val="24"/>
          <w:szCs w:val="24"/>
        </w:rPr>
        <w:t>, начисляются дополнительные баллы.</w:t>
      </w:r>
    </w:p>
    <w:p w:rsidR="00061F4D" w:rsidRPr="000A4F22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lastRenderedPageBreak/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61F4D" w:rsidRPr="000A4F22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0A4F22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0A4F22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061F4D" w:rsidRPr="000A4F22" w:rsidRDefault="00E412E3" w:rsidP="001219A4">
      <w:pPr>
        <w:pStyle w:val="af7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1219A4" w:rsidRPr="000A4F22" w:rsidRDefault="001219A4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0A4F22" w:rsidRDefault="00E412E3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4D5C4F" w:rsidRPr="000A4F22" w:rsidRDefault="004D5C4F" w:rsidP="004D5C4F">
      <w:pPr>
        <w:shd w:val="clear" w:color="auto" w:fill="FFFFFF"/>
        <w:spacing w:line="283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>Ключевой особенность представленной программы выступает построение модели обучения, включающей воплощение традиций художественного обучения России (Т.Н. Кисляковская), а также организацию интенсивного режима нетривиальной, практико-ориентированной, личностно-образующей деятельности обучающихся с открытым доступом к околопрофессиональным областям знаний предметной области «Живопись», посредством непрерывного построения индивидуальных образовательных траекторий опытными наставниками, деятелями культуры и искусства региона, погружения в художественные пространства Великого Новгорода.</w:t>
      </w:r>
    </w:p>
    <w:p w:rsidR="00061F4D" w:rsidRPr="000A4F22" w:rsidRDefault="00E412E3" w:rsidP="00121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61F4D" w:rsidRPr="000A4F22" w:rsidRDefault="00E412E3" w:rsidP="00121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22"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1219A4" w:rsidRPr="000A4F22" w:rsidRDefault="00121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0A4F22" w:rsidRDefault="00E41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F22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4D5C4F" w:rsidRPr="000A4F22" w:rsidRDefault="000A4F22" w:rsidP="004D5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D5C4F" w:rsidRPr="000A4F22">
          <w:rPr>
            <w:rStyle w:val="af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Полуянова Юлия Васильевна</w:t>
        </w:r>
      </w:hyperlink>
      <w:r w:rsidR="004D5C4F" w:rsidRPr="000A4F22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 по декоративной и станковой композиции, росписи по дереву, руководитель Образцового детского коллектива росписи по дереву «Красная лошадь» Творческого центра «Визит» ГОАОУ «Гимназия № 3», Член «Международного союза педагогов-художников»</w:t>
      </w:r>
      <w:r w:rsidR="001219A4" w:rsidRPr="000A4F22">
        <w:rPr>
          <w:rFonts w:ascii="Times New Roman" w:hAnsi="Times New Roman" w:cs="Times New Roman"/>
          <w:sz w:val="24"/>
          <w:szCs w:val="24"/>
        </w:rPr>
        <w:t>.</w:t>
      </w:r>
    </w:p>
    <w:p w:rsidR="00E412E3" w:rsidRPr="000A4F22" w:rsidRDefault="00E412E3" w:rsidP="000C5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DA2" w:rsidRPr="000A4F22" w:rsidRDefault="000C5DA2">
      <w:pPr>
        <w:spacing w:after="0"/>
        <w:jc w:val="both"/>
        <w:rPr>
          <w:rFonts w:ascii="Times New Roman" w:hAnsi="Times New Roman" w:cs="Times New Roman"/>
        </w:rPr>
      </w:pPr>
    </w:p>
    <w:p w:rsidR="00061F4D" w:rsidRPr="000A4F22" w:rsidRDefault="0006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0A4F22" w:rsidRDefault="00061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1F4D" w:rsidRPr="000A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4D" w:rsidRDefault="00E412E3">
      <w:pPr>
        <w:spacing w:after="0" w:line="240" w:lineRule="auto"/>
      </w:pPr>
      <w:r>
        <w:separator/>
      </w:r>
    </w:p>
  </w:endnote>
  <w:endnote w:type="continuationSeparator" w:id="0">
    <w:p w:rsidR="00061F4D" w:rsidRDefault="00E4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4D" w:rsidRDefault="00E412E3">
      <w:pPr>
        <w:spacing w:after="0" w:line="240" w:lineRule="auto"/>
      </w:pPr>
      <w:r>
        <w:separator/>
      </w:r>
    </w:p>
  </w:footnote>
  <w:footnote w:type="continuationSeparator" w:id="0">
    <w:p w:rsidR="00061F4D" w:rsidRDefault="00E4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2B7A"/>
    <w:multiLevelType w:val="hybridMultilevel"/>
    <w:tmpl w:val="43709B08"/>
    <w:lvl w:ilvl="0" w:tplc="3046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68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4B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2F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501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4B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E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01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21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C69"/>
    <w:multiLevelType w:val="hybridMultilevel"/>
    <w:tmpl w:val="744616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CF61AC9"/>
    <w:multiLevelType w:val="hybridMultilevel"/>
    <w:tmpl w:val="7D64E24C"/>
    <w:lvl w:ilvl="0" w:tplc="24B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9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6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E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5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69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2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900"/>
    <w:multiLevelType w:val="hybridMultilevel"/>
    <w:tmpl w:val="32704D1C"/>
    <w:lvl w:ilvl="0" w:tplc="A12C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2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D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E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90EA9"/>
    <w:multiLevelType w:val="hybridMultilevel"/>
    <w:tmpl w:val="353E06FA"/>
    <w:lvl w:ilvl="0" w:tplc="1A64C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0FEA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62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1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2C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48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6B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467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E4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C9D1148"/>
    <w:multiLevelType w:val="hybridMultilevel"/>
    <w:tmpl w:val="7AD0F05E"/>
    <w:lvl w:ilvl="0" w:tplc="C648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6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E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4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B3B78"/>
    <w:multiLevelType w:val="hybridMultilevel"/>
    <w:tmpl w:val="60308018"/>
    <w:lvl w:ilvl="0" w:tplc="97A89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4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B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C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2901"/>
    <w:multiLevelType w:val="hybridMultilevel"/>
    <w:tmpl w:val="6C08DD34"/>
    <w:lvl w:ilvl="0" w:tplc="BB042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6B8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EF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8D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2A9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87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6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ED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63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03B55"/>
    <w:multiLevelType w:val="hybridMultilevel"/>
    <w:tmpl w:val="D4B4A614"/>
    <w:lvl w:ilvl="0" w:tplc="B9CE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E0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845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8C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3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07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8D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62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86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711C9"/>
    <w:multiLevelType w:val="hybridMultilevel"/>
    <w:tmpl w:val="F6A4AD36"/>
    <w:lvl w:ilvl="0" w:tplc="7736BF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F046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A9AAB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D414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6EC7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18B3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FC3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59294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A84E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4245D00"/>
    <w:multiLevelType w:val="hybridMultilevel"/>
    <w:tmpl w:val="12C0A5EC"/>
    <w:lvl w:ilvl="0" w:tplc="BED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8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E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8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4D"/>
    <w:rsid w:val="00061F4D"/>
    <w:rsid w:val="000A4F22"/>
    <w:rsid w:val="000C5DA2"/>
    <w:rsid w:val="000E6E27"/>
    <w:rsid w:val="001219A4"/>
    <w:rsid w:val="002C7B8F"/>
    <w:rsid w:val="004548B3"/>
    <w:rsid w:val="004D5C4F"/>
    <w:rsid w:val="007F20F5"/>
    <w:rsid w:val="008B3818"/>
    <w:rsid w:val="00E11BC0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8C94E-18A9-40C1-96E4-58EB7A6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13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e1agmcafnpvn.xn--p1ai/lectors/poluyanova-yuliya-vasilev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15</cp:revision>
  <dcterms:created xsi:type="dcterms:W3CDTF">2023-08-22T05:54:00Z</dcterms:created>
  <dcterms:modified xsi:type="dcterms:W3CDTF">2023-11-11T20:46:00Z</dcterms:modified>
</cp:coreProperties>
</file>